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452" w:rsidRDefault="00BE422F">
      <w:pPr>
        <w:rPr>
          <w:rFonts w:ascii="Times New Roman" w:hAnsi="Times New Roman" w:cs="Times New Roman"/>
          <w:b/>
          <w:sz w:val="32"/>
          <w:szCs w:val="32"/>
        </w:rPr>
      </w:pPr>
      <w:r w:rsidRPr="00BE422F">
        <w:rPr>
          <w:rFonts w:ascii="Times New Roman" w:hAnsi="Times New Roman" w:cs="Times New Roman"/>
          <w:b/>
          <w:sz w:val="32"/>
          <w:szCs w:val="32"/>
        </w:rPr>
        <w:t xml:space="preserve">Assegno da espletare nell’intera settimana da lunedì </w:t>
      </w:r>
      <w:proofErr w:type="gramStart"/>
      <w:r w:rsidRPr="00BE422F">
        <w:rPr>
          <w:rFonts w:ascii="Times New Roman" w:hAnsi="Times New Roman" w:cs="Times New Roman"/>
          <w:b/>
          <w:sz w:val="32"/>
          <w:szCs w:val="32"/>
        </w:rPr>
        <w:t xml:space="preserve">16 </w:t>
      </w:r>
      <w:r>
        <w:rPr>
          <w:rFonts w:ascii="Times New Roman" w:hAnsi="Times New Roman" w:cs="Times New Roman"/>
          <w:b/>
          <w:sz w:val="32"/>
          <w:szCs w:val="32"/>
        </w:rPr>
        <w:t xml:space="preserve"> a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venerdì 20 marzo.</w:t>
      </w:r>
    </w:p>
    <w:p w:rsidR="00BE422F" w:rsidRDefault="00BE42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Italiano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Scrivere alcune parole con i suoni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gio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giu.</w:t>
      </w: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Completa la scheda con </w:t>
      </w:r>
      <w:proofErr w:type="spellStart"/>
      <w:r>
        <w:rPr>
          <w:rFonts w:ascii="Times New Roman" w:hAnsi="Times New Roman" w:cs="Times New Roman"/>
          <w:sz w:val="32"/>
          <w:szCs w:val="32"/>
        </w:rPr>
        <w:t>gia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gio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giu.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Dal libro “Metodo” completare la pagina 117 e leggerla tante volte.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Dal libro “Letture” leggere le pagine 82 e 83 con relativa comprensione da completare.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Completare le schede con il suono “C e </w:t>
      </w:r>
      <w:proofErr w:type="gramStart"/>
      <w:r>
        <w:rPr>
          <w:rFonts w:ascii="Times New Roman" w:hAnsi="Times New Roman" w:cs="Times New Roman"/>
          <w:sz w:val="32"/>
          <w:szCs w:val="32"/>
        </w:rPr>
        <w:t>G”  dolce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e duro.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 occasione della festa del papà, trasformare in corsivo la poesia “Papà” e memorizzarla.</w:t>
      </w:r>
    </w:p>
    <w:p w:rsidR="00BE422F" w:rsidRDefault="00BE422F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Arte e immagine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Colorare la scheda sulla festa del papà.</w:t>
      </w:r>
    </w:p>
    <w:p w:rsidR="00BE422F" w:rsidRDefault="00BE422F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Storia</w:t>
      </w:r>
    </w:p>
    <w:p w:rsidR="00BE422F" w:rsidRDefault="00BE422F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Illustrare sul quaderno le immagini </w:t>
      </w:r>
      <w:r w:rsidR="00355778">
        <w:rPr>
          <w:rFonts w:ascii="Times New Roman" w:hAnsi="Times New Roman" w:cs="Times New Roman"/>
          <w:sz w:val="32"/>
          <w:szCs w:val="32"/>
        </w:rPr>
        <w:t>pagina 127 del libro “Discipline”.</w:t>
      </w:r>
    </w:p>
    <w:p w:rsidR="00355778" w:rsidRDefault="00355778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Geografia</w:t>
      </w:r>
    </w:p>
    <w:p w:rsidR="00355778" w:rsidRDefault="0035577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Completare la pagina 145 del libro “Discipline”.</w:t>
      </w:r>
    </w:p>
    <w:p w:rsidR="00355778" w:rsidRDefault="00355778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Scienze</w:t>
      </w:r>
    </w:p>
    <w:p w:rsidR="00355778" w:rsidRDefault="0035577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355778">
        <w:rPr>
          <w:rFonts w:ascii="Times New Roman" w:hAnsi="Times New Roman" w:cs="Times New Roman"/>
          <w:sz w:val="32"/>
          <w:szCs w:val="32"/>
        </w:rPr>
        <w:t xml:space="preserve">Leggere </w:t>
      </w:r>
      <w:r>
        <w:rPr>
          <w:rFonts w:ascii="Times New Roman" w:hAnsi="Times New Roman" w:cs="Times New Roman"/>
          <w:sz w:val="32"/>
          <w:szCs w:val="32"/>
        </w:rPr>
        <w:t>e completare la pagina 122 del libro “Discipline”.</w:t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2" name="Immagine 2" descr="C:\Users\giuli\Desktop\7bae6bcb-f3b3-4a63-85f2-51aedff7e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uli\Desktop\7bae6bcb-f3b3-4a63-85f2-51aedff7e74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3" name="Immagine 3" descr="C:\Users\giuli\Desktop\Schede\06c17561-f871-4cde-bf93-ca9c49da6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uli\Desktop\Schede\06c17561-f871-4cde-bf93-ca9c49da6d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4" name="Immagine 4" descr="C:\Users\giuli\Desktop\Schede\35ae623d-3a3b-4404-b704-cbb0d30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uli\Desktop\Schede\35ae623d-3a3b-4404-b704-cbb0d30216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5" name="Immagine 5" descr="C:\Users\giuli\Desktop\Schede\60b3a605-5d60-4631-b16d-b47d31f0f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uli\Desktop\Schede\60b3a605-5d60-4631-b16d-b47d31f0fa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6" name="Immagine 6" descr="C:\Users\giuli\Desktop\Schede\73e72d1d-bb3e-4d7b-aa92-9279e8bf1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uli\Desktop\Schede\73e72d1d-bb3e-4d7b-aa92-9279e8bf1c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32058" w:rsidRDefault="00932058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932058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7" name="Immagine 7" descr="C:\Users\giuli\Desktop\Schede\143e7555-8fd1-4db1-93e2-8e0156c07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uli\Desktop\Schede\143e7555-8fd1-4db1-93e2-8e0156c077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7834EE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8" name="Immagine 8" descr="C:\Users\giuli\Desktop\Schede\d50ffc25-70ca-4c28-b9f7-26f241289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uli\Desktop\Schede\d50ffc25-70ca-4c28-b9f7-26f2412898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834EE" w:rsidRDefault="007834EE" w:rsidP="00BE422F">
      <w:pPr>
        <w:jc w:val="both"/>
        <w:rPr>
          <w:rFonts w:ascii="Times New Roman" w:hAnsi="Times New Roman" w:cs="Times New Roman"/>
          <w:sz w:val="32"/>
          <w:szCs w:val="32"/>
        </w:rPr>
      </w:pPr>
      <w:r w:rsidRPr="007834EE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155073"/>
            <wp:effectExtent l="0" t="0" r="0" b="0"/>
            <wp:docPr id="9" name="Immagine 9" descr="C:\Users\giuli\Desktop\Schede\e58d12f9-c61c-4ad7-9e95-569976ccf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uli\Desktop\Schede\e58d12f9-c61c-4ad7-9e95-569976ccffd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sz w:val="32"/>
          <w:szCs w:val="32"/>
        </w:rPr>
        <w:lastRenderedPageBreak/>
        <w:t>Matematica</w:t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8643666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Inglese</w:t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drawing>
          <wp:inline distT="0" distB="0" distL="0" distR="0">
            <wp:extent cx="2857500" cy="3810000"/>
            <wp:effectExtent l="0" t="0" r="0" b="0"/>
            <wp:docPr id="14" name="Immagine 14" descr="C:\Users\giuli\Desktop\assegno ingle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uli\Desktop\assegno inglese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Religione</w:t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82D0B">
        <w:rPr>
          <w:b/>
          <w:outline/>
          <w:color w:val="4472C4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SAN GIUSEPPE PROTEGGI IL MIO PAPA’</w:t>
      </w:r>
    </w:p>
    <w:p w:rsidR="00582D0B" w:rsidRDefault="00582D0B" w:rsidP="00BE42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color w:val="FFFFFF"/>
          <w:szCs w:val="24"/>
          <w:lang w:eastAsia="it-IT"/>
        </w:rPr>
        <w:drawing>
          <wp:inline distT="0" distB="0" distL="0" distR="0" wp14:anchorId="5C2260CA" wp14:editId="2DE81E78">
            <wp:extent cx="6119495" cy="65627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re-gesù_54899b209616f-p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61" cy="65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B" w:rsidRPr="00582D0B" w:rsidRDefault="00582D0B" w:rsidP="00582D0B">
      <w:pP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2D0B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Colora la preghiera e il disegno.</w:t>
      </w:r>
    </w:p>
    <w:p w:rsidR="00582D0B" w:rsidRPr="00CB28E5" w:rsidRDefault="00582D0B" w:rsidP="00CB28E5">
      <w:pP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2D0B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Copia la preghiera in corsivo:</w:t>
      </w:r>
      <w:bookmarkStart w:id="0" w:name="_GoBack"/>
      <w:bookmarkEnd w:id="0"/>
    </w:p>
    <w:sectPr w:rsidR="00582D0B" w:rsidRPr="00CB28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22F"/>
    <w:rsid w:val="001A7452"/>
    <w:rsid w:val="00355778"/>
    <w:rsid w:val="00582D0B"/>
    <w:rsid w:val="007834EE"/>
    <w:rsid w:val="00932058"/>
    <w:rsid w:val="00BE422F"/>
    <w:rsid w:val="00CB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A2F0"/>
  <w15:chartTrackingRefBased/>
  <w15:docId w15:val="{BCF4B561-D882-4034-8E51-C78868FB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scanzano</dc:creator>
  <cp:keywords/>
  <dc:description/>
  <cp:lastModifiedBy>giulia scanzano</cp:lastModifiedBy>
  <cp:revision>5</cp:revision>
  <dcterms:created xsi:type="dcterms:W3CDTF">2020-03-14T11:29:00Z</dcterms:created>
  <dcterms:modified xsi:type="dcterms:W3CDTF">2020-03-14T14:31:00Z</dcterms:modified>
</cp:coreProperties>
</file>