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D7" w:rsidRDefault="004E4EAA">
      <w:pPr>
        <w:pStyle w:val="Titolo"/>
      </w:pPr>
      <w:bookmarkStart w:id="0" w:name="_GoBack"/>
      <w:bookmarkEnd w:id="0"/>
      <w:r>
        <w:t>Il monastero</w:t>
      </w:r>
    </w:p>
    <w:p w:rsidR="001530D7" w:rsidRDefault="004E4EAA">
      <w:pPr>
        <w:pStyle w:val="Corpotesto"/>
        <w:ind w:right="2154"/>
      </w:pPr>
      <w:r>
        <w:t>Ogni monastero, chiuso da un muro di cinta, era come una grande fattoria e provvedeva a tutti i suoi bisogni. Accanto alla chiesa e al convento vero e proprio, con le celle dei</w:t>
      </w:r>
    </w:p>
    <w:p w:rsidR="001530D7" w:rsidRDefault="004E4EAA">
      <w:pPr>
        <w:pStyle w:val="Corpotesto"/>
        <w:spacing w:before="4"/>
        <w:ind w:right="2154"/>
      </w:pPr>
      <w:r>
        <w:rPr>
          <w:rFonts w:ascii="Trebuchet MS" w:hAnsi="Trebuchet MS"/>
        </w:rPr>
        <w:t>monaci</w:t>
      </w:r>
      <w:r>
        <w:rPr>
          <w:rFonts w:ascii="Trebuchet MS" w:hAnsi="Trebuchet MS"/>
          <w:spacing w:val="-43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44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-44"/>
        </w:rPr>
        <w:t xml:space="preserve"> </w:t>
      </w:r>
      <w:r>
        <w:rPr>
          <w:rFonts w:ascii="Trebuchet MS" w:hAnsi="Trebuchet MS"/>
        </w:rPr>
        <w:t>cucina</w:t>
      </w:r>
      <w:r>
        <w:rPr>
          <w:rFonts w:ascii="Trebuchet MS" w:hAnsi="Trebuchet MS"/>
          <w:spacing w:val="-44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43"/>
        </w:rPr>
        <w:t xml:space="preserve"> </w:t>
      </w:r>
      <w:r>
        <w:rPr>
          <w:rFonts w:ascii="Trebuchet MS" w:hAnsi="Trebuchet MS"/>
        </w:rPr>
        <w:t>il</w:t>
      </w:r>
      <w:r>
        <w:rPr>
          <w:rFonts w:ascii="Trebuchet MS" w:hAnsi="Trebuchet MS"/>
          <w:spacing w:val="-43"/>
        </w:rPr>
        <w:t xml:space="preserve"> </w:t>
      </w:r>
      <w:r>
        <w:rPr>
          <w:rFonts w:ascii="Trebuchet MS" w:hAnsi="Trebuchet MS"/>
        </w:rPr>
        <w:t>refettorio,</w:t>
      </w:r>
      <w:r>
        <w:rPr>
          <w:rFonts w:ascii="Trebuchet MS" w:hAnsi="Trebuchet MS"/>
          <w:spacing w:val="-43"/>
        </w:rPr>
        <w:t xml:space="preserve"> </w:t>
      </w:r>
      <w:r>
        <w:rPr>
          <w:rFonts w:ascii="Trebuchet MS" w:hAnsi="Trebuchet MS"/>
        </w:rPr>
        <w:t>c’era</w:t>
      </w:r>
      <w:r>
        <w:rPr>
          <w:rFonts w:ascii="Trebuchet MS" w:hAnsi="Trebuchet MS"/>
          <w:spacing w:val="-44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-42"/>
        </w:rPr>
        <w:t xml:space="preserve"> </w:t>
      </w:r>
      <w:r>
        <w:t>biblioteca,</w:t>
      </w:r>
      <w:r>
        <w:rPr>
          <w:spacing w:val="-25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cui</w:t>
      </w:r>
      <w:r>
        <w:rPr>
          <w:spacing w:val="-25"/>
        </w:rPr>
        <w:t xml:space="preserve"> </w:t>
      </w:r>
      <w:r>
        <w:t>si</w:t>
      </w:r>
      <w:r>
        <w:rPr>
          <w:spacing w:val="-25"/>
        </w:rPr>
        <w:t xml:space="preserve"> </w:t>
      </w:r>
      <w:r>
        <w:t>conservavano</w:t>
      </w:r>
      <w:r>
        <w:rPr>
          <w:spacing w:val="-27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testi</w:t>
      </w:r>
      <w:r>
        <w:rPr>
          <w:spacing w:val="-25"/>
        </w:rPr>
        <w:t xml:space="preserve"> </w:t>
      </w:r>
      <w:r>
        <w:t>sacri</w:t>
      </w:r>
      <w:r>
        <w:rPr>
          <w:spacing w:val="-24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i manoscritti antiche che i monaci più colti, nelle ore dedicate allo studio, leggevano, commentavano e copiavano in bella scrittura sui grandi fogli lisci di</w:t>
      </w:r>
      <w:r>
        <w:rPr>
          <w:spacing w:val="-24"/>
        </w:rPr>
        <w:t xml:space="preserve"> </w:t>
      </w:r>
      <w:r>
        <w:t>pergamena.</w:t>
      </w:r>
    </w:p>
    <w:p w:rsidR="001530D7" w:rsidRDefault="004E4EAA">
      <w:pPr>
        <w:pStyle w:val="Corpotesto"/>
        <w:spacing w:before="3"/>
        <w:rPr>
          <w:rFonts w:ascii="Trebuchet MS" w:hAnsi="Trebuchet MS"/>
        </w:rPr>
      </w:pPr>
      <w:r>
        <w:rPr>
          <w:rFonts w:ascii="Trebuchet MS" w:hAnsi="Trebuchet MS"/>
        </w:rPr>
        <w:t>Annesso al convento c’era il granaio, la cantina e il frantoio per es</w:t>
      </w:r>
      <w:r>
        <w:rPr>
          <w:rFonts w:ascii="Trebuchet MS" w:hAnsi="Trebuchet MS"/>
        </w:rPr>
        <w:t>trarre l’olio dalle olive e</w:t>
      </w:r>
    </w:p>
    <w:p w:rsidR="001530D7" w:rsidRDefault="004E4EAA">
      <w:pPr>
        <w:pStyle w:val="Corpotesto"/>
        <w:spacing w:before="11"/>
        <w:ind w:right="1770"/>
      </w:pPr>
      <w:r>
        <w:t xml:space="preserve">i laboratori. I conventi benedettini erano asili sicuri per i pellegrini. La carità dei monaci li consolava dei disagi del viaggio e nella luce del chiostro dimenticavano le bufere del mondo. A </w:t>
      </w:r>
      <w:r>
        <w:rPr>
          <w:rFonts w:ascii="Trebuchet MS" w:hAnsi="Trebuchet MS"/>
        </w:rPr>
        <w:t>voi</w:t>
      </w:r>
      <w:r>
        <w:rPr>
          <w:rFonts w:ascii="Trebuchet MS" w:hAnsi="Trebuchet MS"/>
          <w:spacing w:val="-52"/>
        </w:rPr>
        <w:t xml:space="preserve"> </w:t>
      </w:r>
      <w:r>
        <w:rPr>
          <w:rFonts w:ascii="Trebuchet MS" w:hAnsi="Trebuchet MS"/>
        </w:rPr>
        <w:t>forse</w:t>
      </w:r>
      <w:r>
        <w:rPr>
          <w:rFonts w:ascii="Trebuchet MS" w:hAnsi="Trebuchet MS"/>
          <w:spacing w:val="-53"/>
        </w:rPr>
        <w:t xml:space="preserve"> </w:t>
      </w:r>
      <w:r>
        <w:rPr>
          <w:rFonts w:ascii="Trebuchet MS" w:hAnsi="Trebuchet MS"/>
        </w:rPr>
        <w:t>sembra</w:t>
      </w:r>
      <w:r>
        <w:rPr>
          <w:rFonts w:ascii="Trebuchet MS" w:hAnsi="Trebuchet MS"/>
          <w:spacing w:val="-53"/>
        </w:rPr>
        <w:t xml:space="preserve"> </w:t>
      </w:r>
      <w:r>
        <w:rPr>
          <w:rFonts w:ascii="Trebuchet MS" w:hAnsi="Trebuchet MS"/>
        </w:rPr>
        <w:t>impossibile,</w:t>
      </w:r>
      <w:r>
        <w:rPr>
          <w:rFonts w:ascii="Trebuchet MS" w:hAnsi="Trebuchet MS"/>
          <w:spacing w:val="-52"/>
        </w:rPr>
        <w:t xml:space="preserve"> </w:t>
      </w:r>
      <w:r>
        <w:rPr>
          <w:rFonts w:ascii="Trebuchet MS" w:hAnsi="Trebuchet MS"/>
        </w:rPr>
        <w:t>ma</w:t>
      </w:r>
      <w:r>
        <w:rPr>
          <w:rFonts w:ascii="Trebuchet MS" w:hAnsi="Trebuchet MS"/>
          <w:spacing w:val="-52"/>
        </w:rPr>
        <w:t xml:space="preserve"> </w:t>
      </w:r>
      <w:r>
        <w:rPr>
          <w:rFonts w:ascii="Trebuchet MS" w:hAnsi="Trebuchet MS"/>
        </w:rPr>
        <w:t>l</w:t>
      </w:r>
      <w:r>
        <w:rPr>
          <w:rFonts w:ascii="Trebuchet MS" w:hAnsi="Trebuchet MS"/>
        </w:rPr>
        <w:t>a</w:t>
      </w:r>
      <w:r>
        <w:rPr>
          <w:rFonts w:ascii="Trebuchet MS" w:hAnsi="Trebuchet MS"/>
          <w:spacing w:val="-53"/>
        </w:rPr>
        <w:t xml:space="preserve"> </w:t>
      </w:r>
      <w:r>
        <w:rPr>
          <w:rFonts w:ascii="Trebuchet MS" w:hAnsi="Trebuchet MS"/>
        </w:rPr>
        <w:t>gente</w:t>
      </w:r>
      <w:r>
        <w:rPr>
          <w:rFonts w:ascii="Trebuchet MS" w:hAnsi="Trebuchet MS"/>
          <w:spacing w:val="-53"/>
        </w:rPr>
        <w:t xml:space="preserve"> </w:t>
      </w:r>
      <w:r>
        <w:rPr>
          <w:rFonts w:ascii="Trebuchet MS" w:hAnsi="Trebuchet MS"/>
        </w:rPr>
        <w:t>che</w:t>
      </w:r>
      <w:r>
        <w:rPr>
          <w:rFonts w:ascii="Trebuchet MS" w:hAnsi="Trebuchet MS"/>
          <w:spacing w:val="-52"/>
        </w:rPr>
        <w:t xml:space="preserve"> </w:t>
      </w:r>
      <w:r>
        <w:rPr>
          <w:rFonts w:ascii="Trebuchet MS" w:hAnsi="Trebuchet MS"/>
        </w:rPr>
        <w:t>viveva</w:t>
      </w:r>
      <w:r>
        <w:rPr>
          <w:rFonts w:ascii="Trebuchet MS" w:hAnsi="Trebuchet MS"/>
          <w:spacing w:val="-53"/>
        </w:rPr>
        <w:t xml:space="preserve"> </w:t>
      </w:r>
      <w:r>
        <w:rPr>
          <w:rFonts w:ascii="Trebuchet MS" w:hAnsi="Trebuchet MS"/>
        </w:rPr>
        <w:t>all’epoca</w:t>
      </w:r>
      <w:r>
        <w:rPr>
          <w:rFonts w:ascii="Trebuchet MS" w:hAnsi="Trebuchet MS"/>
          <w:spacing w:val="-53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52"/>
        </w:rPr>
        <w:t xml:space="preserve"> </w:t>
      </w:r>
      <w:r>
        <w:rPr>
          <w:rFonts w:ascii="Trebuchet MS" w:hAnsi="Trebuchet MS"/>
        </w:rPr>
        <w:t>San</w:t>
      </w:r>
      <w:r>
        <w:rPr>
          <w:rFonts w:ascii="Trebuchet MS" w:hAnsi="Trebuchet MS"/>
          <w:spacing w:val="-53"/>
        </w:rPr>
        <w:t xml:space="preserve"> </w:t>
      </w:r>
      <w:r>
        <w:rPr>
          <w:rFonts w:ascii="Trebuchet MS" w:hAnsi="Trebuchet MS"/>
        </w:rPr>
        <w:t>Benedetto</w:t>
      </w:r>
      <w:r>
        <w:rPr>
          <w:rFonts w:ascii="Trebuchet MS" w:hAnsi="Trebuchet MS"/>
          <w:spacing w:val="-53"/>
        </w:rPr>
        <w:t xml:space="preserve"> </w:t>
      </w:r>
      <w:r>
        <w:rPr>
          <w:rFonts w:ascii="Trebuchet MS" w:hAnsi="Trebuchet MS"/>
        </w:rPr>
        <w:t xml:space="preserve">aveva </w:t>
      </w:r>
      <w:r>
        <w:t>proprio dimenticato quasi tutti i mestieri. Non sapevano più cosa fosse un aratro, né</w:t>
      </w:r>
    </w:p>
    <w:p w:rsidR="001530D7" w:rsidRDefault="004E4EAA">
      <w:pPr>
        <w:pStyle w:val="Corpotesto"/>
        <w:ind w:right="2176"/>
      </w:pPr>
      <w:r>
        <w:t>come si costruisse una strada o si alzasse un solido muro! Furono i monaci a raccogliere, a perfezionare e ad insegnare tutte le tecniche.</w:t>
      </w:r>
    </w:p>
    <w:p w:rsidR="001530D7" w:rsidRDefault="004E4EAA">
      <w:pPr>
        <w:pStyle w:val="Corpotesto"/>
        <w:ind w:right="2265"/>
      </w:pPr>
      <w:r>
        <w:t>I monaci fondarono anche ospedali, aprirono ospizi e scuole, mentre nei loro magazzini si ammassavano le provviste pe</w:t>
      </w:r>
      <w:r>
        <w:t>r i tempi difficili. Inoltre, fecero rifiorire lo studio e,</w:t>
      </w:r>
    </w:p>
    <w:p w:rsidR="001530D7" w:rsidRDefault="004E4EAA">
      <w:pPr>
        <w:pStyle w:val="Corpotesto"/>
        <w:spacing w:line="293" w:lineRule="exact"/>
      </w:pPr>
      <w:r>
        <w:t>copiando gli antichi manoscritti, conservarono le opere degli antichi sapienti, latini e greci.</w:t>
      </w:r>
    </w:p>
    <w:p w:rsidR="001530D7" w:rsidRDefault="004E4EAA">
      <w:pPr>
        <w:pStyle w:val="Corpotesto"/>
        <w:ind w:right="1565" w:firstLine="52"/>
      </w:pPr>
      <w:r>
        <w:t xml:space="preserve">Fu merito dei monaci se molte popolazioni poterono superare carestie ed epidemie, </w:t>
      </w:r>
      <w:proofErr w:type="spellStart"/>
      <w:r>
        <w:t>perchè</w:t>
      </w:r>
      <w:proofErr w:type="spellEnd"/>
      <w:r>
        <w:t xml:space="preserve"> i magazzini</w:t>
      </w:r>
      <w:r>
        <w:t xml:space="preserve"> delle abbazie venivano sempre aperte per distribuire sementi ed attrezzi agricoli. Fu merito dei monaci se tante famiglie sfuggirono alla morte durante le guerre e le</w:t>
      </w:r>
    </w:p>
    <w:p w:rsidR="001530D7" w:rsidRDefault="004E4EAA">
      <w:pPr>
        <w:pStyle w:val="Corpotesto"/>
        <w:spacing w:before="3"/>
        <w:rPr>
          <w:rFonts w:ascii="Trebuchet MS" w:hAnsi="Trebuchet MS"/>
        </w:rPr>
      </w:pPr>
      <w:r>
        <w:rPr>
          <w:rFonts w:ascii="Trebuchet MS" w:hAnsi="Trebuchet MS"/>
          <w:w w:val="95"/>
        </w:rPr>
        <w:t xml:space="preserve">invasioni, </w:t>
      </w:r>
      <w:proofErr w:type="spellStart"/>
      <w:r>
        <w:rPr>
          <w:rFonts w:ascii="Trebuchet MS" w:hAnsi="Trebuchet MS"/>
          <w:w w:val="95"/>
        </w:rPr>
        <w:t>perchè</w:t>
      </w:r>
      <w:proofErr w:type="spellEnd"/>
      <w:r>
        <w:rPr>
          <w:rFonts w:ascii="Trebuchet MS" w:hAnsi="Trebuchet MS"/>
          <w:w w:val="95"/>
        </w:rPr>
        <w:t xml:space="preserve"> gli indifesi potevano rifugiarsi nell’interno dell’abbazia.</w:t>
      </w:r>
    </w:p>
    <w:p w:rsidR="001530D7" w:rsidRDefault="004E4EAA">
      <w:pPr>
        <w:pStyle w:val="Corpotesto"/>
        <w:spacing w:before="11"/>
      </w:pPr>
      <w:r>
        <w:t>I monaci f</w:t>
      </w:r>
      <w:r>
        <w:t>urono anche esploratori e viaggiarono molto nel nord Europa.</w:t>
      </w:r>
    </w:p>
    <w:p w:rsidR="001530D7" w:rsidRDefault="004E4EAA">
      <w:pPr>
        <w:pStyle w:val="Corpotesto"/>
        <w:spacing w:before="7"/>
        <w:ind w:left="0"/>
        <w:rPr>
          <w:sz w:val="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91627</wp:posOffset>
            </wp:positionV>
            <wp:extent cx="6795159" cy="46863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159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30D7">
      <w:type w:val="continuous"/>
      <w:pgSz w:w="11910" w:h="16840"/>
      <w:pgMar w:top="110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D7"/>
    <w:rsid w:val="001530D7"/>
    <w:rsid w:val="004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A4C58-D0C7-4402-8176-50C8BDFA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6"/>
      <w:ind w:left="11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Giannaccari</dc:creator>
  <cp:lastModifiedBy>Utente</cp:lastModifiedBy>
  <cp:revision>2</cp:revision>
  <dcterms:created xsi:type="dcterms:W3CDTF">2020-03-13T15:22:00Z</dcterms:created>
  <dcterms:modified xsi:type="dcterms:W3CDTF">2020-03-13T15:22:00Z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2020-03-13T00:00:00Z</vt:filetime>
  </property>
</Properties>
</file>